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03" w:rsidRPr="00C17203" w:rsidRDefault="00C17203" w:rsidP="00C17203">
      <w:pPr>
        <w:spacing w:before="100" w:beforeAutospacing="1" w:after="100" w:afterAutospacing="1" w:line="240" w:lineRule="auto"/>
        <w:jc w:val="center"/>
        <w:outlineLvl w:val="0"/>
        <w:rPr>
          <w:rFonts w:eastAsia="Times New Roman" w:cstheme="minorHAnsi"/>
          <w:b/>
          <w:bCs/>
          <w:kern w:val="36"/>
          <w:sz w:val="48"/>
          <w:szCs w:val="48"/>
        </w:rPr>
      </w:pPr>
      <w:r w:rsidRPr="00C17203">
        <w:rPr>
          <w:rFonts w:eastAsia="Times New Roman" w:cstheme="minorHAnsi"/>
          <w:b/>
          <w:bCs/>
          <w:kern w:val="36"/>
          <w:sz w:val="48"/>
          <w:szCs w:val="48"/>
        </w:rPr>
        <w:t>INFLUENCER MARKETING AGREEMENT</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THIS AGREEMENT</w:t>
      </w:r>
      <w:r w:rsidRPr="00C17203">
        <w:rPr>
          <w:rFonts w:eastAsia="Times New Roman" w:cstheme="minorHAnsi"/>
          <w:sz w:val="24"/>
          <w:szCs w:val="24"/>
        </w:rPr>
        <w:t xml:space="preserve"> is entered into this ______ day of ________</w:t>
      </w:r>
      <w:r w:rsidRPr="00C17203">
        <w:rPr>
          <w:rFonts w:eastAsia="Times New Roman" w:cstheme="minorHAnsi"/>
          <w:b/>
          <w:bCs/>
          <w:sz w:val="24"/>
          <w:szCs w:val="24"/>
        </w:rPr>
        <w:t>, 20</w:t>
      </w:r>
      <w:r w:rsidRPr="00C17203">
        <w:rPr>
          <w:rFonts w:eastAsia="Times New Roman" w:cstheme="minorHAnsi"/>
          <w:sz w:val="24"/>
          <w:szCs w:val="24"/>
        </w:rPr>
        <w:t>, by and between:</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THE COMPANY:</w:t>
      </w:r>
      <w:r w:rsidRPr="00C17203">
        <w:rPr>
          <w:rFonts w:eastAsia="Times New Roman" w:cstheme="minorHAnsi"/>
          <w:sz w:val="24"/>
          <w:szCs w:val="24"/>
        </w:rPr>
        <w:t xml:space="preserve"> __________________________________ ("Company")</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THE INFLUENCER:</w:t>
      </w:r>
      <w:r w:rsidRPr="00C17203">
        <w:rPr>
          <w:rFonts w:eastAsia="Times New Roman" w:cstheme="minorHAnsi"/>
          <w:sz w:val="24"/>
          <w:szCs w:val="24"/>
        </w:rPr>
        <w:t xml:space="preserve"> _________________________________ ("Influencer")</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SOCIAL MEDIA HANDLES:</w:t>
      </w:r>
      <w:r w:rsidRPr="00C17203">
        <w:rPr>
          <w:rFonts w:eastAsia="Times New Roman" w:cstheme="minorHAnsi"/>
          <w:sz w:val="24"/>
          <w:szCs w:val="24"/>
        </w:rPr>
        <w:t xml:space="preserve"> ___________________________________________________________</w:t>
      </w:r>
    </w:p>
    <w:p w:rsidR="00C17203" w:rsidRPr="00C17203" w:rsidRDefault="00C17203" w:rsidP="00C17203">
      <w:pPr>
        <w:spacing w:after="0" w:line="240" w:lineRule="auto"/>
        <w:rPr>
          <w:rFonts w:eastAsia="Times New Roman" w:cstheme="minorHAnsi"/>
          <w:sz w:val="24"/>
          <w:szCs w:val="24"/>
        </w:rPr>
      </w:pPr>
      <w:r w:rsidRPr="00C17203">
        <w:rPr>
          <w:rFonts w:eastAsia="Times New Roman" w:cstheme="minorHAnsi"/>
          <w:sz w:val="24"/>
          <w:szCs w:val="24"/>
        </w:rPr>
        <w:pict>
          <v:rect id="_x0000_i1025" style="width:0;height:1.5pt" o:hralign="center" o:hrstd="t" o:hr="t" fillcolor="#a0a0a0" stroked="f"/>
        </w:pic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1. SCOPE OF WORK &amp; DELIVERABLES</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The Influencer agrees to create and publish original content (the "Content") promoting the Company’s products/services as outlined below:</w:t>
      </w:r>
    </w:p>
    <w:tbl>
      <w:tblPr>
        <w:tblW w:w="9563" w:type="dxa"/>
        <w:tblCellSpacing w:w="15" w:type="dxa"/>
        <w:tblCellMar>
          <w:top w:w="15" w:type="dxa"/>
          <w:left w:w="15" w:type="dxa"/>
          <w:bottom w:w="15" w:type="dxa"/>
          <w:right w:w="15" w:type="dxa"/>
        </w:tblCellMar>
        <w:tblLook w:val="04A0"/>
      </w:tblPr>
      <w:tblGrid>
        <w:gridCol w:w="1625"/>
        <w:gridCol w:w="4252"/>
        <w:gridCol w:w="980"/>
        <w:gridCol w:w="2706"/>
      </w:tblGrid>
      <w:tr w:rsidR="00C17203" w:rsidRPr="00C17203" w:rsidTr="00C17203">
        <w:trPr>
          <w:tblHeader/>
          <w:tblCellSpacing w:w="15" w:type="dxa"/>
        </w:trPr>
        <w:tc>
          <w:tcPr>
            <w:tcW w:w="1580"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b/>
                <w:bCs/>
                <w:sz w:val="24"/>
                <w:szCs w:val="24"/>
              </w:rPr>
              <w:t>Platform</w:t>
            </w:r>
          </w:p>
        </w:tc>
        <w:tc>
          <w:tcPr>
            <w:tcW w:w="4222"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b/>
                <w:bCs/>
                <w:sz w:val="24"/>
                <w:szCs w:val="24"/>
              </w:rPr>
              <w:t>Deliverable Type (Post, Reel, Story)</w:t>
            </w:r>
          </w:p>
        </w:tc>
        <w:tc>
          <w:tcPr>
            <w:tcW w:w="0" w:type="auto"/>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b/>
                <w:bCs/>
                <w:sz w:val="24"/>
                <w:szCs w:val="24"/>
              </w:rPr>
              <w:t>Quantity</w:t>
            </w:r>
          </w:p>
        </w:tc>
        <w:tc>
          <w:tcPr>
            <w:tcW w:w="2661"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b/>
                <w:bCs/>
                <w:sz w:val="24"/>
                <w:szCs w:val="24"/>
              </w:rPr>
              <w:t>Posting Date/Window</w:t>
            </w:r>
          </w:p>
        </w:tc>
      </w:tr>
      <w:tr w:rsidR="00C17203" w:rsidRPr="00C17203" w:rsidTr="00C17203">
        <w:trPr>
          <w:tblCellSpacing w:w="15" w:type="dxa"/>
        </w:trPr>
        <w:tc>
          <w:tcPr>
            <w:tcW w:w="1580"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proofErr w:type="spellStart"/>
            <w:r w:rsidRPr="00C17203">
              <w:rPr>
                <w:rFonts w:eastAsia="Times New Roman" w:cstheme="minorHAnsi"/>
                <w:sz w:val="24"/>
                <w:szCs w:val="24"/>
              </w:rPr>
              <w:t>Instagram</w:t>
            </w:r>
            <w:proofErr w:type="spellEnd"/>
          </w:p>
        </w:tc>
        <w:tc>
          <w:tcPr>
            <w:tcW w:w="4222"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Static Post + 3 Stories</w:t>
            </w:r>
          </w:p>
        </w:tc>
        <w:tc>
          <w:tcPr>
            <w:tcW w:w="0" w:type="auto"/>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1 set</w:t>
            </w:r>
          </w:p>
        </w:tc>
        <w:tc>
          <w:tcPr>
            <w:tcW w:w="2661"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______ to ______</w:t>
            </w:r>
          </w:p>
        </w:tc>
      </w:tr>
      <w:tr w:rsidR="00C17203" w:rsidRPr="00C17203" w:rsidTr="00C17203">
        <w:trPr>
          <w:tblCellSpacing w:w="15" w:type="dxa"/>
        </w:trPr>
        <w:tc>
          <w:tcPr>
            <w:tcW w:w="1580"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proofErr w:type="spellStart"/>
            <w:r w:rsidRPr="00C17203">
              <w:rPr>
                <w:rFonts w:eastAsia="Times New Roman" w:cstheme="minorHAnsi"/>
                <w:sz w:val="24"/>
                <w:szCs w:val="24"/>
              </w:rPr>
              <w:t>TikTok</w:t>
            </w:r>
            <w:proofErr w:type="spellEnd"/>
          </w:p>
        </w:tc>
        <w:tc>
          <w:tcPr>
            <w:tcW w:w="4222"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15-30 second Video</w:t>
            </w:r>
          </w:p>
        </w:tc>
        <w:tc>
          <w:tcPr>
            <w:tcW w:w="0" w:type="auto"/>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1</w:t>
            </w:r>
          </w:p>
        </w:tc>
        <w:tc>
          <w:tcPr>
            <w:tcW w:w="2661"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______ to ______</w:t>
            </w:r>
          </w:p>
        </w:tc>
      </w:tr>
      <w:tr w:rsidR="00C17203" w:rsidRPr="00C17203" w:rsidTr="00C17203">
        <w:trPr>
          <w:tblCellSpacing w:w="15" w:type="dxa"/>
        </w:trPr>
        <w:tc>
          <w:tcPr>
            <w:tcW w:w="1580"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YouTube</w:t>
            </w:r>
          </w:p>
        </w:tc>
        <w:tc>
          <w:tcPr>
            <w:tcW w:w="4222"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60-second Integrated Mention</w:t>
            </w:r>
          </w:p>
        </w:tc>
        <w:tc>
          <w:tcPr>
            <w:tcW w:w="0" w:type="auto"/>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1</w:t>
            </w:r>
          </w:p>
        </w:tc>
        <w:tc>
          <w:tcPr>
            <w:tcW w:w="2661" w:type="dxa"/>
            <w:tcBorders>
              <w:top w:val="single" w:sz="8" w:space="0" w:color="auto"/>
              <w:left w:val="single" w:sz="8" w:space="0" w:color="auto"/>
              <w:bottom w:val="single" w:sz="8" w:space="0" w:color="auto"/>
              <w:right w:val="single" w:sz="8" w:space="0" w:color="auto"/>
            </w:tcBorders>
            <w:vAlign w:val="center"/>
            <w:hideMark/>
          </w:tcPr>
          <w:p w:rsidR="00C17203" w:rsidRPr="00C17203" w:rsidRDefault="00C17203" w:rsidP="00C17203">
            <w:pPr>
              <w:spacing w:after="598" w:line="240" w:lineRule="auto"/>
              <w:rPr>
                <w:rFonts w:eastAsia="Times New Roman" w:cstheme="minorHAnsi"/>
                <w:sz w:val="24"/>
                <w:szCs w:val="24"/>
              </w:rPr>
            </w:pPr>
            <w:r w:rsidRPr="00C17203">
              <w:rPr>
                <w:rFonts w:eastAsia="Times New Roman" w:cstheme="minorHAnsi"/>
                <w:sz w:val="24"/>
                <w:szCs w:val="24"/>
              </w:rPr>
              <w:t>______ to ______</w:t>
            </w:r>
          </w:p>
        </w:tc>
      </w:tr>
    </w:tbl>
    <w:p w:rsidR="00C17203" w:rsidRPr="00C17203" w:rsidRDefault="00C17203" w:rsidP="00C17203">
      <w:pPr>
        <w:numPr>
          <w:ilvl w:val="0"/>
          <w:numId w:val="6"/>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Key Messaging:</w:t>
      </w:r>
      <w:r w:rsidRPr="00C17203">
        <w:rPr>
          <w:rFonts w:eastAsia="Times New Roman" w:cstheme="minorHAnsi"/>
          <w:sz w:val="24"/>
          <w:szCs w:val="24"/>
        </w:rPr>
        <w:t xml:space="preserve"> Influencer shall include [Brand Name], [Key Benefit], and [Call to Action].</w:t>
      </w:r>
    </w:p>
    <w:p w:rsidR="00C17203" w:rsidRPr="00C17203" w:rsidRDefault="00C17203" w:rsidP="00C17203">
      <w:pPr>
        <w:numPr>
          <w:ilvl w:val="0"/>
          <w:numId w:val="6"/>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 xml:space="preserve">Tags &amp; </w:t>
      </w:r>
      <w:proofErr w:type="spellStart"/>
      <w:r w:rsidRPr="00C17203">
        <w:rPr>
          <w:rFonts w:eastAsia="Times New Roman" w:cstheme="minorHAnsi"/>
          <w:b/>
          <w:bCs/>
          <w:sz w:val="24"/>
          <w:szCs w:val="24"/>
        </w:rPr>
        <w:t>Hashtags</w:t>
      </w:r>
      <w:proofErr w:type="spellEnd"/>
      <w:r w:rsidRPr="00C17203">
        <w:rPr>
          <w:rFonts w:eastAsia="Times New Roman" w:cstheme="minorHAnsi"/>
          <w:b/>
          <w:bCs/>
          <w:sz w:val="24"/>
          <w:szCs w:val="24"/>
        </w:rPr>
        <w:t>:</w:t>
      </w:r>
      <w:r w:rsidRPr="00C17203">
        <w:rPr>
          <w:rFonts w:eastAsia="Times New Roman" w:cstheme="minorHAnsi"/>
          <w:sz w:val="24"/>
          <w:szCs w:val="24"/>
        </w:rPr>
        <w:t xml:space="preserve"> Influencer must use #ad, </w:t>
      </w:r>
      <w:proofErr w:type="gramStart"/>
      <w:r w:rsidRPr="00C17203">
        <w:rPr>
          <w:rFonts w:eastAsia="Times New Roman" w:cstheme="minorHAnsi"/>
          <w:sz w:val="24"/>
          <w:szCs w:val="24"/>
        </w:rPr>
        <w:t>#[</w:t>
      </w:r>
      <w:proofErr w:type="spellStart"/>
      <w:proofErr w:type="gramEnd"/>
      <w:r w:rsidRPr="00C17203">
        <w:rPr>
          <w:rFonts w:eastAsia="Times New Roman" w:cstheme="minorHAnsi"/>
          <w:sz w:val="24"/>
          <w:szCs w:val="24"/>
        </w:rPr>
        <w:t>BrandName</w:t>
      </w:r>
      <w:proofErr w:type="spellEnd"/>
      <w:r w:rsidRPr="00C17203">
        <w:rPr>
          <w:rFonts w:eastAsia="Times New Roman" w:cstheme="minorHAnsi"/>
          <w:sz w:val="24"/>
          <w:szCs w:val="24"/>
        </w:rPr>
        <w:t>], and tag @[</w:t>
      </w:r>
      <w:proofErr w:type="spellStart"/>
      <w:r w:rsidRPr="00C17203">
        <w:rPr>
          <w:rFonts w:eastAsia="Times New Roman" w:cstheme="minorHAnsi"/>
          <w:sz w:val="24"/>
          <w:szCs w:val="24"/>
        </w:rPr>
        <w:t>BrandAccount</w:t>
      </w:r>
      <w:proofErr w:type="spellEnd"/>
      <w:r w:rsidRPr="00C17203">
        <w:rPr>
          <w:rFonts w:eastAsia="Times New Roman" w:cstheme="minorHAnsi"/>
          <w:sz w:val="24"/>
          <w:szCs w:val="24"/>
        </w:rPr>
        <w:t>].</w: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2. CONTENT APPROVAL PROCESS</w:t>
      </w:r>
    </w:p>
    <w:p w:rsidR="00C17203" w:rsidRPr="00C17203" w:rsidRDefault="00C17203" w:rsidP="00C17203">
      <w:pPr>
        <w:numPr>
          <w:ilvl w:val="0"/>
          <w:numId w:val="7"/>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Submission:</w:t>
      </w:r>
      <w:r w:rsidRPr="00C17203">
        <w:rPr>
          <w:rFonts w:eastAsia="Times New Roman" w:cstheme="minorHAnsi"/>
          <w:sz w:val="24"/>
          <w:szCs w:val="24"/>
        </w:rPr>
        <w:t xml:space="preserve"> Influencer must submit all Content to the Company for written approval at least ______ business days prior to the scheduled posting date.</w:t>
      </w:r>
    </w:p>
    <w:p w:rsidR="00C17203" w:rsidRPr="00C17203" w:rsidRDefault="00C17203" w:rsidP="00C17203">
      <w:pPr>
        <w:numPr>
          <w:ilvl w:val="0"/>
          <w:numId w:val="7"/>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Revisions:</w:t>
      </w:r>
      <w:r w:rsidRPr="00C17203">
        <w:rPr>
          <w:rFonts w:eastAsia="Times New Roman" w:cstheme="minorHAnsi"/>
          <w:sz w:val="24"/>
          <w:szCs w:val="24"/>
        </w:rPr>
        <w:t xml:space="preserve"> The Company may request up to ______ rounds of reasonable edits to ensure the Content aligns with brand guidelines.</w:t>
      </w:r>
    </w:p>
    <w:p w:rsidR="00C17203" w:rsidRPr="00C17203" w:rsidRDefault="00C17203" w:rsidP="00C17203">
      <w:pPr>
        <w:numPr>
          <w:ilvl w:val="0"/>
          <w:numId w:val="7"/>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Live Date:</w:t>
      </w:r>
      <w:r w:rsidRPr="00C17203">
        <w:rPr>
          <w:rFonts w:eastAsia="Times New Roman" w:cstheme="minorHAnsi"/>
          <w:sz w:val="24"/>
          <w:szCs w:val="24"/>
        </w:rPr>
        <w:t xml:space="preserve"> Content shall not be published until the Company provides explicit written approval.</w:t>
      </w:r>
    </w:p>
    <w:p w:rsidR="00C17203" w:rsidRPr="00C17203" w:rsidRDefault="00C17203" w:rsidP="00C17203">
      <w:pPr>
        <w:spacing w:after="0" w:line="240" w:lineRule="auto"/>
        <w:rPr>
          <w:rFonts w:eastAsia="Times New Roman" w:cstheme="minorHAnsi"/>
          <w:sz w:val="24"/>
          <w:szCs w:val="24"/>
        </w:rPr>
      </w:pPr>
      <w:r w:rsidRPr="00C17203">
        <w:rPr>
          <w:rFonts w:eastAsia="Times New Roman" w:cstheme="minorHAnsi"/>
          <w:sz w:val="24"/>
          <w:szCs w:val="24"/>
        </w:rPr>
        <w:lastRenderedPageBreak/>
        <w:pict>
          <v:rect id="_x0000_i1026" style="width:0;height:1.5pt" o:hralign="center" o:hrstd="t" o:hr="t" fillcolor="#a0a0a0" stroked="f"/>
        </w:pic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3. COMPENSATION</w:t>
      </w:r>
    </w:p>
    <w:p w:rsidR="00C17203" w:rsidRPr="00C17203" w:rsidRDefault="00C17203" w:rsidP="00C17203">
      <w:pPr>
        <w:numPr>
          <w:ilvl w:val="0"/>
          <w:numId w:val="8"/>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Flat Fee:</w:t>
      </w:r>
      <w:r w:rsidRPr="00C17203">
        <w:rPr>
          <w:rFonts w:eastAsia="Times New Roman" w:cstheme="minorHAnsi"/>
          <w:sz w:val="24"/>
          <w:szCs w:val="24"/>
        </w:rPr>
        <w:t xml:space="preserve"> Company shall pay Influencer a total of $__________ for the services rendered.</w:t>
      </w:r>
    </w:p>
    <w:p w:rsidR="00C17203" w:rsidRPr="00C17203" w:rsidRDefault="00C17203" w:rsidP="00C17203">
      <w:pPr>
        <w:numPr>
          <w:ilvl w:val="0"/>
          <w:numId w:val="8"/>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Product Credit:</w:t>
      </w:r>
      <w:r w:rsidRPr="00C17203">
        <w:rPr>
          <w:rFonts w:eastAsia="Times New Roman" w:cstheme="minorHAnsi"/>
          <w:sz w:val="24"/>
          <w:szCs w:val="24"/>
        </w:rPr>
        <w:t xml:space="preserve"> In addition to the fee, Influencer will receive $__________ worth of [Product/Service].</w:t>
      </w:r>
    </w:p>
    <w:p w:rsidR="00C17203" w:rsidRPr="00C17203" w:rsidRDefault="00C17203" w:rsidP="00C17203">
      <w:pPr>
        <w:numPr>
          <w:ilvl w:val="0"/>
          <w:numId w:val="8"/>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Payment Terms:</w:t>
      </w:r>
      <w:r w:rsidRPr="00C17203">
        <w:rPr>
          <w:rFonts w:eastAsia="Times New Roman" w:cstheme="minorHAnsi"/>
          <w:sz w:val="24"/>
          <w:szCs w:val="24"/>
        </w:rPr>
        <w:t xml:space="preserve"> Payment will be made via [Method] within ______ days after the final deliverable has been posted and an invoice has been received (Net ______).</w: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4. COMPLIANCE WITH ADVERTISING LAWS</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 xml:space="preserve">Influencer strictly agrees to comply with all applicable laws and regulations, including the </w:t>
      </w:r>
      <w:r w:rsidRPr="00C17203">
        <w:rPr>
          <w:rFonts w:eastAsia="Times New Roman" w:cstheme="minorHAnsi"/>
          <w:b/>
          <w:bCs/>
          <w:sz w:val="24"/>
          <w:szCs w:val="24"/>
        </w:rPr>
        <w:t>FTC Endorsement Guides</w:t>
      </w:r>
      <w:r w:rsidRPr="00C17203">
        <w:rPr>
          <w:rFonts w:eastAsia="Times New Roman" w:cstheme="minorHAnsi"/>
          <w:sz w:val="24"/>
          <w:szCs w:val="24"/>
        </w:rPr>
        <w:t xml:space="preserve"> (or equivalent local authority).</w:t>
      </w:r>
    </w:p>
    <w:p w:rsidR="00C17203" w:rsidRPr="00C17203" w:rsidRDefault="00C17203" w:rsidP="00C17203">
      <w:pPr>
        <w:numPr>
          <w:ilvl w:val="0"/>
          <w:numId w:val="9"/>
        </w:num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 xml:space="preserve">Disclosures must be </w:t>
      </w:r>
      <w:r w:rsidRPr="00C17203">
        <w:rPr>
          <w:rFonts w:eastAsia="Times New Roman" w:cstheme="minorHAnsi"/>
          <w:b/>
          <w:bCs/>
          <w:sz w:val="24"/>
          <w:szCs w:val="24"/>
        </w:rPr>
        <w:t>clear and conspicuous</w:t>
      </w:r>
      <w:r w:rsidRPr="00C17203">
        <w:rPr>
          <w:rFonts w:eastAsia="Times New Roman" w:cstheme="minorHAnsi"/>
          <w:sz w:val="24"/>
          <w:szCs w:val="24"/>
        </w:rPr>
        <w:t>.</w:t>
      </w:r>
    </w:p>
    <w:p w:rsidR="00C17203" w:rsidRPr="00C17203" w:rsidRDefault="00C17203" w:rsidP="00C17203">
      <w:pPr>
        <w:numPr>
          <w:ilvl w:val="0"/>
          <w:numId w:val="9"/>
        </w:num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Disclosures must be placed "above the fold" (visible without clicking 'see more').</w:t>
      </w:r>
    </w:p>
    <w:p w:rsidR="00C17203" w:rsidRPr="00C17203" w:rsidRDefault="00C17203" w:rsidP="00C17203">
      <w:pPr>
        <w:numPr>
          <w:ilvl w:val="0"/>
          <w:numId w:val="9"/>
        </w:num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Influencer must use platform-specific disclosure tools (e.g., "Paid Partnership" tag).</w:t>
      </w:r>
    </w:p>
    <w:p w:rsidR="00C17203" w:rsidRPr="00C17203" w:rsidRDefault="00C17203" w:rsidP="00C17203">
      <w:pPr>
        <w:spacing w:after="0" w:line="240" w:lineRule="auto"/>
        <w:rPr>
          <w:rFonts w:eastAsia="Times New Roman" w:cstheme="minorHAnsi"/>
          <w:sz w:val="24"/>
          <w:szCs w:val="24"/>
        </w:rPr>
      </w:pPr>
      <w:r w:rsidRPr="00C17203">
        <w:rPr>
          <w:rFonts w:eastAsia="Times New Roman" w:cstheme="minorHAnsi"/>
          <w:sz w:val="24"/>
          <w:szCs w:val="24"/>
        </w:rPr>
        <w:pict>
          <v:rect id="_x0000_i1027" style="width:0;height:1.5pt" o:hralign="center" o:hrstd="t" o:hr="t" fillcolor="#a0a0a0" stroked="f"/>
        </w:pic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5. INTELLECTUAL PROPERTY &amp; USAGE RIGHTS</w:t>
      </w:r>
    </w:p>
    <w:p w:rsidR="00C17203" w:rsidRPr="00C17203" w:rsidRDefault="00C17203" w:rsidP="00C17203">
      <w:pPr>
        <w:numPr>
          <w:ilvl w:val="0"/>
          <w:numId w:val="10"/>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Ownership:</w:t>
      </w:r>
      <w:r w:rsidRPr="00C17203">
        <w:rPr>
          <w:rFonts w:eastAsia="Times New Roman" w:cstheme="minorHAnsi"/>
          <w:sz w:val="24"/>
          <w:szCs w:val="24"/>
        </w:rPr>
        <w:t xml:space="preserve"> Influencer retains ownership of the Content's underlying copyright.</w:t>
      </w:r>
    </w:p>
    <w:p w:rsidR="00C17203" w:rsidRPr="00C17203" w:rsidRDefault="00C17203" w:rsidP="00C17203">
      <w:pPr>
        <w:numPr>
          <w:ilvl w:val="0"/>
          <w:numId w:val="10"/>
        </w:num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License:</w:t>
      </w:r>
      <w:r w:rsidRPr="00C17203">
        <w:rPr>
          <w:rFonts w:eastAsia="Times New Roman" w:cstheme="minorHAnsi"/>
          <w:sz w:val="24"/>
          <w:szCs w:val="24"/>
        </w:rPr>
        <w:t xml:space="preserve"> Influencer grants the Company a </w:t>
      </w:r>
      <w:r w:rsidRPr="00C17203">
        <w:rPr>
          <w:rFonts w:eastAsia="Times New Roman" w:cstheme="minorHAnsi"/>
          <w:b/>
          <w:bCs/>
          <w:sz w:val="24"/>
          <w:szCs w:val="24"/>
        </w:rPr>
        <w:t>[ ] Perpetual [ ] Limited (______ months)</w:t>
      </w:r>
      <w:r w:rsidRPr="00C17203">
        <w:rPr>
          <w:rFonts w:eastAsia="Times New Roman" w:cstheme="minorHAnsi"/>
          <w:sz w:val="24"/>
          <w:szCs w:val="24"/>
        </w:rPr>
        <w:t xml:space="preserve"> non-exclusive, worldwide, royalty-free license to use, repost, and edit the Content for the Company’s social media channels, website, and email marketing.</w:t>
      </w:r>
    </w:p>
    <w:p w:rsidR="00C17203" w:rsidRPr="00C17203" w:rsidRDefault="00C17203" w:rsidP="00C17203">
      <w:pPr>
        <w:numPr>
          <w:ilvl w:val="0"/>
          <w:numId w:val="10"/>
        </w:numPr>
        <w:spacing w:before="100" w:beforeAutospacing="1" w:after="100" w:afterAutospacing="1" w:line="240" w:lineRule="auto"/>
        <w:rPr>
          <w:rFonts w:eastAsia="Times New Roman" w:cstheme="minorHAnsi"/>
          <w:sz w:val="24"/>
          <w:szCs w:val="24"/>
        </w:rPr>
      </w:pPr>
      <w:proofErr w:type="spellStart"/>
      <w:r w:rsidRPr="00C17203">
        <w:rPr>
          <w:rFonts w:eastAsia="Times New Roman" w:cstheme="minorHAnsi"/>
          <w:b/>
          <w:bCs/>
          <w:sz w:val="24"/>
          <w:szCs w:val="24"/>
        </w:rPr>
        <w:t>Whitelisting</w:t>
      </w:r>
      <w:proofErr w:type="spellEnd"/>
      <w:r w:rsidRPr="00C17203">
        <w:rPr>
          <w:rFonts w:eastAsia="Times New Roman" w:cstheme="minorHAnsi"/>
          <w:b/>
          <w:bCs/>
          <w:sz w:val="24"/>
          <w:szCs w:val="24"/>
        </w:rPr>
        <w:t>:</w:t>
      </w:r>
      <w:r w:rsidRPr="00C17203">
        <w:rPr>
          <w:rFonts w:eastAsia="Times New Roman" w:cstheme="minorHAnsi"/>
          <w:sz w:val="24"/>
          <w:szCs w:val="24"/>
        </w:rPr>
        <w:t xml:space="preserve"> [ ] Allowed for ______ days / [ ] Not allowed. (</w:t>
      </w:r>
      <w:proofErr w:type="spellStart"/>
      <w:r w:rsidRPr="00C17203">
        <w:rPr>
          <w:rFonts w:eastAsia="Times New Roman" w:cstheme="minorHAnsi"/>
          <w:sz w:val="24"/>
          <w:szCs w:val="24"/>
        </w:rPr>
        <w:t>Whitelisting</w:t>
      </w:r>
      <w:proofErr w:type="spellEnd"/>
      <w:r w:rsidRPr="00C17203">
        <w:rPr>
          <w:rFonts w:eastAsia="Times New Roman" w:cstheme="minorHAnsi"/>
          <w:sz w:val="24"/>
          <w:szCs w:val="24"/>
        </w:rPr>
        <w:t xml:space="preserve"> refers to the Company running paid ads through the Influencer’s handle).</w: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6. EXCLUSIVITY &amp; NON-COMPETE</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For a period of ______ days following the final post, the Influencer shall not promote, represent, or endorse any direct competitors of the Company, specifically: ________________________________________________.</w: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7. MORALS CLAUSE</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The Company reserves the right to terminate this Agreement immediately if the Influencer engages in any conduct that, in the Company’s reasonable opinion, brings the Influencer or the Company into public disrepute, contempt, or scandal, or reflects unfavorably upon the Company’s reputation.</w:t>
      </w:r>
    </w:p>
    <w:p w:rsidR="00C17203" w:rsidRPr="00C17203" w:rsidRDefault="00C17203" w:rsidP="00C17203">
      <w:pPr>
        <w:spacing w:after="0" w:line="240" w:lineRule="auto"/>
        <w:rPr>
          <w:rFonts w:eastAsia="Times New Roman" w:cstheme="minorHAnsi"/>
          <w:sz w:val="24"/>
          <w:szCs w:val="24"/>
        </w:rPr>
      </w:pPr>
      <w:r w:rsidRPr="00C17203">
        <w:rPr>
          <w:rFonts w:eastAsia="Times New Roman" w:cstheme="minorHAnsi"/>
          <w:sz w:val="24"/>
          <w:szCs w:val="24"/>
        </w:rPr>
        <w:pict>
          <v:rect id="_x0000_i1028" style="width:0;height:1.5pt" o:hralign="center" o:hrstd="t" o:hr="t" fillcolor="#a0a0a0" stroked="f"/>
        </w:pic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8. CONFIDENTIALITY</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The Influencer shall not disclose the financial terms of this Agreement or any non-public business information provided by the Company to any third party.</w: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9. TERMINATION</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Either party may terminate this Agreement with ______ days' written notice. If the Influencer terminates the agreement before completing deliverables, any pre-paid fees or products must be returned or pro-rated.</w: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10. GOVERNING LAW</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This Agreement shall be governed by the laws of the State/Country of ________________.</w:t>
      </w:r>
    </w:p>
    <w:p w:rsidR="00C17203" w:rsidRPr="00C17203" w:rsidRDefault="00C17203" w:rsidP="00C17203">
      <w:pPr>
        <w:spacing w:after="0" w:line="240" w:lineRule="auto"/>
        <w:rPr>
          <w:rFonts w:eastAsia="Times New Roman" w:cstheme="minorHAnsi"/>
          <w:sz w:val="24"/>
          <w:szCs w:val="24"/>
        </w:rPr>
      </w:pPr>
      <w:r w:rsidRPr="00C17203">
        <w:rPr>
          <w:rFonts w:eastAsia="Times New Roman" w:cstheme="minorHAnsi"/>
          <w:sz w:val="24"/>
          <w:szCs w:val="24"/>
        </w:rPr>
        <w:pict>
          <v:rect id="_x0000_i1029" style="width:0;height:1.5pt" o:hralign="center" o:hrstd="t" o:hr="t" fillcolor="#a0a0a0" stroked="f"/>
        </w:pict>
      </w:r>
    </w:p>
    <w:p w:rsidR="00C17203" w:rsidRPr="00C17203" w:rsidRDefault="00C17203" w:rsidP="00C17203">
      <w:pPr>
        <w:spacing w:before="100" w:beforeAutospacing="1" w:after="100" w:afterAutospacing="1" w:line="240" w:lineRule="auto"/>
        <w:outlineLvl w:val="2"/>
        <w:rPr>
          <w:rFonts w:eastAsia="Times New Roman" w:cstheme="minorHAnsi"/>
          <w:b/>
          <w:bCs/>
          <w:sz w:val="27"/>
          <w:szCs w:val="27"/>
        </w:rPr>
      </w:pPr>
      <w:r w:rsidRPr="00C17203">
        <w:rPr>
          <w:rFonts w:eastAsia="Times New Roman" w:cstheme="minorHAnsi"/>
          <w:b/>
          <w:bCs/>
          <w:sz w:val="27"/>
          <w:szCs w:val="27"/>
        </w:rPr>
        <w:t>11. SIGNATURES</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FOR THE COMPANY:</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Signature: ___________________________ Date: ____________</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Title: __________________________</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b/>
          <w:bCs/>
          <w:sz w:val="24"/>
          <w:szCs w:val="24"/>
        </w:rPr>
        <w:t>FOR THE INFLUENCER:</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Signature: ___________________________ Date: ____________</w:t>
      </w:r>
    </w:p>
    <w:p w:rsidR="00C17203" w:rsidRPr="00C17203" w:rsidRDefault="00C17203" w:rsidP="00C17203">
      <w:pPr>
        <w:spacing w:before="100" w:beforeAutospacing="1" w:after="100" w:afterAutospacing="1" w:line="240" w:lineRule="auto"/>
        <w:rPr>
          <w:rFonts w:eastAsia="Times New Roman" w:cstheme="minorHAnsi"/>
          <w:sz w:val="24"/>
          <w:szCs w:val="24"/>
        </w:rPr>
      </w:pPr>
      <w:r w:rsidRPr="00C17203">
        <w:rPr>
          <w:rFonts w:eastAsia="Times New Roman" w:cstheme="minorHAnsi"/>
          <w:sz w:val="24"/>
          <w:szCs w:val="24"/>
        </w:rPr>
        <w:t>Print Name: __________________________</w:t>
      </w:r>
    </w:p>
    <w:p w:rsidR="00CB6FD0" w:rsidRPr="00C17203" w:rsidRDefault="00CB6FD0" w:rsidP="00C17203">
      <w:pPr>
        <w:rPr>
          <w:rFonts w:cstheme="minorHAnsi"/>
        </w:rPr>
      </w:pPr>
    </w:p>
    <w:sectPr w:rsidR="00CB6FD0" w:rsidRPr="00C17203" w:rsidSect="00C17203">
      <w:pgSz w:w="12240" w:h="15840"/>
      <w:pgMar w:top="1135"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2D1C"/>
    <w:multiLevelType w:val="multilevel"/>
    <w:tmpl w:val="A6DC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2012D"/>
    <w:multiLevelType w:val="multilevel"/>
    <w:tmpl w:val="A108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14A40"/>
    <w:multiLevelType w:val="multilevel"/>
    <w:tmpl w:val="9100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A7B34"/>
    <w:multiLevelType w:val="multilevel"/>
    <w:tmpl w:val="968E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74F8C"/>
    <w:multiLevelType w:val="multilevel"/>
    <w:tmpl w:val="4278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B47F6F"/>
    <w:multiLevelType w:val="multilevel"/>
    <w:tmpl w:val="35CA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73461"/>
    <w:multiLevelType w:val="multilevel"/>
    <w:tmpl w:val="5EF4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9D18B2"/>
    <w:multiLevelType w:val="multilevel"/>
    <w:tmpl w:val="5524D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29598C"/>
    <w:multiLevelType w:val="multilevel"/>
    <w:tmpl w:val="50D8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356410"/>
    <w:multiLevelType w:val="multilevel"/>
    <w:tmpl w:val="FF0C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5"/>
  </w:num>
  <w:num w:numId="5">
    <w:abstractNumId w:val="8"/>
  </w:num>
  <w:num w:numId="6">
    <w:abstractNumId w:val="9"/>
  </w:num>
  <w:num w:numId="7">
    <w:abstractNumId w:val="3"/>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850EED"/>
    <w:rsid w:val="00211889"/>
    <w:rsid w:val="002404A4"/>
    <w:rsid w:val="0036200F"/>
    <w:rsid w:val="007C6506"/>
    <w:rsid w:val="00850EED"/>
    <w:rsid w:val="00932D9A"/>
    <w:rsid w:val="00A579C1"/>
    <w:rsid w:val="00BE52C4"/>
    <w:rsid w:val="00C17203"/>
    <w:rsid w:val="00CB6FD0"/>
    <w:rsid w:val="00E131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1"/>
  </w:style>
  <w:style w:type="paragraph" w:styleId="Heading1">
    <w:name w:val="heading 1"/>
    <w:basedOn w:val="Normal"/>
    <w:link w:val="Heading1Char"/>
    <w:uiPriority w:val="9"/>
    <w:qFormat/>
    <w:rsid w:val="00E131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131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17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131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131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3177"/>
    <w:rPr>
      <w:b/>
      <w:bCs/>
    </w:rPr>
  </w:style>
  <w:style w:type="paragraph" w:styleId="BalloonText">
    <w:name w:val="Balloon Text"/>
    <w:basedOn w:val="Normal"/>
    <w:link w:val="BalloonTextChar"/>
    <w:uiPriority w:val="99"/>
    <w:semiHidden/>
    <w:unhideWhenUsed/>
    <w:rsid w:val="00362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0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323622">
      <w:bodyDiv w:val="1"/>
      <w:marLeft w:val="0"/>
      <w:marRight w:val="0"/>
      <w:marTop w:val="0"/>
      <w:marBottom w:val="0"/>
      <w:divBdr>
        <w:top w:val="none" w:sz="0" w:space="0" w:color="auto"/>
        <w:left w:val="none" w:sz="0" w:space="0" w:color="auto"/>
        <w:bottom w:val="none" w:sz="0" w:space="0" w:color="auto"/>
        <w:right w:val="none" w:sz="0" w:space="0" w:color="auto"/>
      </w:divBdr>
    </w:div>
    <w:div w:id="210294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Influencer Agreement Template</dc:title>
  <dc:creator>www.janetemplate.com</dc:creator>
  <cp:keywords>Influencer Agreement Template</cp:keywords>
  <cp:lastModifiedBy>user</cp:lastModifiedBy>
  <cp:revision>6</cp:revision>
  <dcterms:created xsi:type="dcterms:W3CDTF">2025-09-09T04:05:00Z</dcterms:created>
  <dcterms:modified xsi:type="dcterms:W3CDTF">2026-02-13T07:37:00Z</dcterms:modified>
</cp:coreProperties>
</file>