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44" w:rsidRPr="00694E44" w:rsidRDefault="00694E44" w:rsidP="00694E44">
      <w:pPr>
        <w:pStyle w:val="Heading1"/>
        <w:spacing w:before="0"/>
        <w:jc w:val="center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COMMERCIAL LOAN AGREEMENT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THIS LOAN AGREEMENT</w:t>
      </w:r>
      <w:r w:rsidRPr="00694E44">
        <w:rPr>
          <w:rFonts w:asciiTheme="minorHAnsi" w:hAnsiTheme="minorHAnsi" w:cstheme="minorHAnsi"/>
        </w:rPr>
        <w:t xml:space="preserve"> (the "Agreement") is entered into this </w:t>
      </w:r>
      <w:r w:rsidRPr="00694E44">
        <w:rPr>
          <w:rFonts w:asciiTheme="minorHAnsi" w:hAnsiTheme="minorHAnsi" w:cstheme="minorHAnsi"/>
          <w:b/>
          <w:bCs/>
        </w:rPr>
        <w:t>[Date]</w:t>
      </w:r>
      <w:r w:rsidRPr="00694E44">
        <w:rPr>
          <w:rFonts w:asciiTheme="minorHAnsi" w:hAnsiTheme="minorHAnsi" w:cstheme="minorHAnsi"/>
        </w:rPr>
        <w:t>, by and between: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[Lender Name/Company]</w:t>
      </w:r>
      <w:r w:rsidRPr="00694E44">
        <w:rPr>
          <w:rFonts w:asciiTheme="minorHAnsi" w:hAnsiTheme="minorHAnsi" w:cstheme="minorHAnsi"/>
        </w:rPr>
        <w:t xml:space="preserve">, a </w:t>
      </w:r>
      <w:r w:rsidRPr="00694E44">
        <w:rPr>
          <w:rFonts w:asciiTheme="minorHAnsi" w:hAnsiTheme="minorHAnsi" w:cstheme="minorHAnsi"/>
          <w:b/>
          <w:bCs/>
        </w:rPr>
        <w:t>[State]</w:t>
      </w:r>
      <w:r w:rsidRPr="00694E44">
        <w:rPr>
          <w:rFonts w:asciiTheme="minorHAnsi" w:hAnsiTheme="minorHAnsi" w:cstheme="minorHAnsi"/>
        </w:rPr>
        <w:t xml:space="preserve"> </w:t>
      </w:r>
      <w:r w:rsidRPr="00694E44">
        <w:rPr>
          <w:rFonts w:asciiTheme="minorHAnsi" w:hAnsiTheme="minorHAnsi" w:cstheme="minorHAnsi"/>
          <w:b/>
          <w:bCs/>
        </w:rPr>
        <w:t>[Entity Type]</w:t>
      </w:r>
      <w:r w:rsidRPr="00694E44">
        <w:rPr>
          <w:rFonts w:asciiTheme="minorHAnsi" w:hAnsiTheme="minorHAnsi" w:cstheme="minorHAnsi"/>
        </w:rPr>
        <w:t xml:space="preserve">, located at </w:t>
      </w:r>
      <w:r w:rsidRPr="00694E44">
        <w:rPr>
          <w:rFonts w:asciiTheme="minorHAnsi" w:hAnsiTheme="minorHAnsi" w:cstheme="minorHAnsi"/>
          <w:b/>
          <w:bCs/>
        </w:rPr>
        <w:t>[Address]</w:t>
      </w:r>
      <w:r w:rsidRPr="00694E44">
        <w:rPr>
          <w:rFonts w:asciiTheme="minorHAnsi" w:hAnsiTheme="minorHAnsi" w:cstheme="minorHAnsi"/>
        </w:rPr>
        <w:t xml:space="preserve"> ("Lender"), and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[Borrower Name/Company]</w:t>
      </w:r>
      <w:r w:rsidRPr="00694E44">
        <w:rPr>
          <w:rFonts w:asciiTheme="minorHAnsi" w:hAnsiTheme="minorHAnsi" w:cstheme="minorHAnsi"/>
        </w:rPr>
        <w:t xml:space="preserve">, a </w:t>
      </w:r>
      <w:r w:rsidRPr="00694E44">
        <w:rPr>
          <w:rFonts w:asciiTheme="minorHAnsi" w:hAnsiTheme="minorHAnsi" w:cstheme="minorHAnsi"/>
          <w:b/>
          <w:bCs/>
        </w:rPr>
        <w:t>[State]</w:t>
      </w:r>
      <w:r w:rsidRPr="00694E44">
        <w:rPr>
          <w:rFonts w:asciiTheme="minorHAnsi" w:hAnsiTheme="minorHAnsi" w:cstheme="minorHAnsi"/>
        </w:rPr>
        <w:t xml:space="preserve"> </w:t>
      </w:r>
      <w:r w:rsidRPr="00694E44">
        <w:rPr>
          <w:rFonts w:asciiTheme="minorHAnsi" w:hAnsiTheme="minorHAnsi" w:cstheme="minorHAnsi"/>
          <w:b/>
          <w:bCs/>
        </w:rPr>
        <w:t>[Entity Type]</w:t>
      </w:r>
      <w:r w:rsidRPr="00694E44">
        <w:rPr>
          <w:rFonts w:asciiTheme="minorHAnsi" w:hAnsiTheme="minorHAnsi" w:cstheme="minorHAnsi"/>
        </w:rPr>
        <w:t xml:space="preserve">, located at </w:t>
      </w:r>
      <w:r w:rsidRPr="00694E44">
        <w:rPr>
          <w:rFonts w:asciiTheme="minorHAnsi" w:hAnsiTheme="minorHAnsi" w:cstheme="minorHAnsi"/>
          <w:b/>
          <w:bCs/>
        </w:rPr>
        <w:t>[Address]</w:t>
      </w:r>
      <w:r w:rsidRPr="00694E44">
        <w:rPr>
          <w:rFonts w:asciiTheme="minorHAnsi" w:hAnsiTheme="minorHAnsi" w:cstheme="minorHAnsi"/>
        </w:rPr>
        <w:t xml:space="preserve"> ("Borrower").</w:t>
      </w:r>
    </w:p>
    <w:p w:rsidR="00694E44" w:rsidRPr="00694E44" w:rsidRDefault="00694E44" w:rsidP="00694E44">
      <w:pPr>
        <w:rPr>
          <w:rFonts w:cstheme="minorHAnsi"/>
        </w:rPr>
      </w:pPr>
      <w:r w:rsidRPr="00694E44"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694E44" w:rsidRPr="00694E44" w:rsidRDefault="00694E44" w:rsidP="00694E44">
      <w:pPr>
        <w:pStyle w:val="Heading3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1. Loan Facility</w:t>
      </w:r>
    </w:p>
    <w:p w:rsidR="00694E44" w:rsidRPr="00694E44" w:rsidRDefault="00694E44" w:rsidP="00694E4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Principal Amount:</w:t>
      </w:r>
      <w:r w:rsidRPr="00694E44">
        <w:rPr>
          <w:rFonts w:asciiTheme="minorHAnsi" w:hAnsiTheme="minorHAnsi" w:cstheme="minorHAnsi"/>
        </w:rPr>
        <w:t xml:space="preserve"> Lender agrees to lend to Borrower the principal sum of </w:t>
      </w:r>
      <w:r w:rsidRPr="00694E44">
        <w:rPr>
          <w:rFonts w:asciiTheme="minorHAnsi" w:hAnsiTheme="minorHAnsi" w:cstheme="minorHAnsi"/>
          <w:b/>
          <w:bCs/>
        </w:rPr>
        <w:t>$[Amount]</w:t>
      </w:r>
      <w:r w:rsidRPr="00694E44">
        <w:rPr>
          <w:rFonts w:asciiTheme="minorHAnsi" w:hAnsiTheme="minorHAnsi" w:cstheme="minorHAnsi"/>
        </w:rPr>
        <w:t xml:space="preserve"> (the "Loan").</w:t>
      </w:r>
    </w:p>
    <w:p w:rsidR="00694E44" w:rsidRPr="00694E44" w:rsidRDefault="00694E44" w:rsidP="00694E4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Purpose:</w:t>
      </w:r>
      <w:r w:rsidRPr="00694E44">
        <w:rPr>
          <w:rFonts w:asciiTheme="minorHAnsi" w:hAnsiTheme="minorHAnsi" w:cstheme="minorHAnsi"/>
        </w:rPr>
        <w:t xml:space="preserve"> The proceeds of the Loan shall be used solely for </w:t>
      </w:r>
      <w:r w:rsidRPr="00694E44">
        <w:rPr>
          <w:rFonts w:asciiTheme="minorHAnsi" w:hAnsiTheme="minorHAnsi" w:cstheme="minorHAnsi"/>
          <w:b/>
          <w:bCs/>
        </w:rPr>
        <w:t>[Specific Purpose, e.g., working capital, equipment purchase, or debt refinancing]</w:t>
      </w:r>
      <w:r w:rsidRPr="00694E44">
        <w:rPr>
          <w:rFonts w:asciiTheme="minorHAnsi" w:hAnsiTheme="minorHAnsi" w:cstheme="minorHAnsi"/>
        </w:rPr>
        <w:t>.</w:t>
      </w:r>
    </w:p>
    <w:p w:rsidR="00694E44" w:rsidRPr="00694E44" w:rsidRDefault="00694E44" w:rsidP="00694E44">
      <w:pPr>
        <w:pStyle w:val="Heading3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2. Interest and Fees</w:t>
      </w:r>
    </w:p>
    <w:p w:rsidR="00694E44" w:rsidRPr="00694E44" w:rsidRDefault="00694E44" w:rsidP="00694E44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Interest Rate:</w:t>
      </w:r>
      <w:r w:rsidRPr="00694E44">
        <w:rPr>
          <w:rFonts w:asciiTheme="minorHAnsi" w:hAnsiTheme="minorHAnsi" w:cstheme="minorHAnsi"/>
        </w:rPr>
        <w:t xml:space="preserve"> The unpaid principal balance shall accrue interest at a rate of </w:t>
      </w:r>
      <w:r w:rsidRPr="00694E44">
        <w:rPr>
          <w:rFonts w:asciiTheme="minorHAnsi" w:hAnsiTheme="minorHAnsi" w:cstheme="minorHAnsi"/>
          <w:b/>
          <w:bCs/>
        </w:rPr>
        <w:t>[Percentage]%</w:t>
      </w:r>
      <w:r w:rsidRPr="00694E44">
        <w:rPr>
          <w:rFonts w:asciiTheme="minorHAnsi" w:hAnsiTheme="minorHAnsi" w:cstheme="minorHAnsi"/>
        </w:rPr>
        <w:t xml:space="preserve"> per annum.</w:t>
      </w:r>
    </w:p>
    <w:p w:rsidR="00694E44" w:rsidRPr="00694E44" w:rsidRDefault="00694E44" w:rsidP="00694E44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Default Interest:</w:t>
      </w:r>
      <w:r w:rsidRPr="00694E44">
        <w:rPr>
          <w:rFonts w:asciiTheme="minorHAnsi" w:hAnsiTheme="minorHAnsi" w:cstheme="minorHAnsi"/>
        </w:rPr>
        <w:t xml:space="preserve"> Upon the occurrence of an Event of Default, the interest rate shall increase by </w:t>
      </w:r>
      <w:r w:rsidRPr="00694E44">
        <w:rPr>
          <w:rFonts w:asciiTheme="minorHAnsi" w:hAnsiTheme="minorHAnsi" w:cstheme="minorHAnsi"/>
          <w:b/>
          <w:bCs/>
        </w:rPr>
        <w:t>[Percentage, e.g., 5]%</w:t>
      </w:r>
      <w:r w:rsidRPr="00694E44">
        <w:rPr>
          <w:rFonts w:asciiTheme="minorHAnsi" w:hAnsiTheme="minorHAnsi" w:cstheme="minorHAnsi"/>
        </w:rPr>
        <w:t xml:space="preserve"> per annum until the default is cured.</w:t>
      </w:r>
    </w:p>
    <w:p w:rsidR="00694E44" w:rsidRPr="00694E44" w:rsidRDefault="00694E44" w:rsidP="00694E44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Origination Fee:</w:t>
      </w:r>
      <w:r w:rsidRPr="00694E44">
        <w:rPr>
          <w:rFonts w:asciiTheme="minorHAnsi" w:hAnsiTheme="minorHAnsi" w:cstheme="minorHAnsi"/>
        </w:rPr>
        <w:t xml:space="preserve"> Borrower shall pay a non-refundable fee of </w:t>
      </w:r>
      <w:r w:rsidRPr="00694E44">
        <w:rPr>
          <w:rFonts w:asciiTheme="minorHAnsi" w:hAnsiTheme="minorHAnsi" w:cstheme="minorHAnsi"/>
          <w:b/>
          <w:bCs/>
        </w:rPr>
        <w:t>$[Amount]</w:t>
      </w:r>
      <w:r w:rsidRPr="00694E44">
        <w:rPr>
          <w:rFonts w:asciiTheme="minorHAnsi" w:hAnsiTheme="minorHAnsi" w:cstheme="minorHAnsi"/>
        </w:rPr>
        <w:t xml:space="preserve"> upon execution.</w:t>
      </w:r>
    </w:p>
    <w:p w:rsidR="00694E44" w:rsidRPr="00694E44" w:rsidRDefault="00694E44" w:rsidP="00694E44">
      <w:pPr>
        <w:pStyle w:val="Heading3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3. Repayment Terms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Borrower shall repay the Loan in accordance with the following (Select one):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  <w:gridCol w:w="7977"/>
      </w:tblGrid>
      <w:tr w:rsidR="00694E44" w:rsidRPr="00694E44" w:rsidTr="00694E4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44" w:rsidRPr="00694E44" w:rsidRDefault="00694E44">
            <w:pPr>
              <w:spacing w:after="443"/>
              <w:rPr>
                <w:rFonts w:cstheme="minorHAnsi"/>
                <w:sz w:val="24"/>
                <w:szCs w:val="24"/>
              </w:rPr>
            </w:pPr>
            <w:r w:rsidRPr="00694E44">
              <w:rPr>
                <w:rStyle w:val="Strong"/>
                <w:rFonts w:cstheme="minorHAnsi"/>
              </w:rPr>
              <w:t>Payment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44" w:rsidRPr="00694E44" w:rsidRDefault="00694E44">
            <w:pPr>
              <w:spacing w:after="443"/>
              <w:rPr>
                <w:rFonts w:cstheme="minorHAnsi"/>
                <w:sz w:val="24"/>
                <w:szCs w:val="24"/>
              </w:rPr>
            </w:pPr>
            <w:r w:rsidRPr="00694E44">
              <w:rPr>
                <w:rStyle w:val="Strong"/>
                <w:rFonts w:cstheme="minorHAnsi"/>
              </w:rPr>
              <w:t>Description</w:t>
            </w:r>
          </w:p>
        </w:tc>
      </w:tr>
      <w:tr w:rsidR="00694E44" w:rsidRPr="00694E44" w:rsidTr="00694E4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44" w:rsidRPr="00694E44" w:rsidRDefault="00694E44">
            <w:pPr>
              <w:spacing w:after="443"/>
              <w:rPr>
                <w:rFonts w:cstheme="minorHAnsi"/>
                <w:sz w:val="24"/>
                <w:szCs w:val="24"/>
              </w:rPr>
            </w:pPr>
            <w:r w:rsidRPr="00694E44">
              <w:rPr>
                <w:rFonts w:cstheme="minorHAnsi"/>
                <w:b/>
                <w:bCs/>
              </w:rPr>
              <w:t>Amortized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44" w:rsidRPr="00694E44" w:rsidRDefault="00694E44">
            <w:pPr>
              <w:spacing w:after="443"/>
              <w:rPr>
                <w:rFonts w:cstheme="minorHAnsi"/>
                <w:sz w:val="24"/>
                <w:szCs w:val="24"/>
              </w:rPr>
            </w:pPr>
            <w:r w:rsidRPr="00694E44">
              <w:rPr>
                <w:rFonts w:cstheme="minorHAnsi"/>
              </w:rPr>
              <w:t xml:space="preserve">Monthly payments of </w:t>
            </w:r>
            <w:r w:rsidRPr="00694E44">
              <w:rPr>
                <w:rFonts w:cstheme="minorHAnsi"/>
                <w:b/>
                <w:bCs/>
              </w:rPr>
              <w:t>$[Amount]</w:t>
            </w:r>
            <w:r w:rsidRPr="00694E44">
              <w:rPr>
                <w:rFonts w:cstheme="minorHAnsi"/>
              </w:rPr>
              <w:t xml:space="preserve"> consisting of principal and interest.</w:t>
            </w:r>
          </w:p>
        </w:tc>
      </w:tr>
      <w:tr w:rsidR="00694E44" w:rsidRPr="00694E44" w:rsidTr="00694E4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44" w:rsidRPr="00694E44" w:rsidRDefault="00694E44">
            <w:pPr>
              <w:spacing w:after="443"/>
              <w:rPr>
                <w:rFonts w:cstheme="minorHAnsi"/>
                <w:sz w:val="24"/>
                <w:szCs w:val="24"/>
              </w:rPr>
            </w:pPr>
            <w:r w:rsidRPr="00694E44">
              <w:rPr>
                <w:rFonts w:cstheme="minorHAnsi"/>
                <w:b/>
                <w:bCs/>
              </w:rPr>
              <w:t>Interest-Only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44" w:rsidRPr="00694E44" w:rsidRDefault="00694E44">
            <w:pPr>
              <w:spacing w:after="443"/>
              <w:rPr>
                <w:rFonts w:cstheme="minorHAnsi"/>
                <w:sz w:val="24"/>
                <w:szCs w:val="24"/>
              </w:rPr>
            </w:pPr>
            <w:r w:rsidRPr="00694E44">
              <w:rPr>
                <w:rFonts w:cstheme="minorHAnsi"/>
              </w:rPr>
              <w:t xml:space="preserve">Monthly interest payments with a "Balloon Payment" of the full principal due on </w:t>
            </w:r>
            <w:r w:rsidRPr="00694E44">
              <w:rPr>
                <w:rFonts w:cstheme="minorHAnsi"/>
                <w:b/>
                <w:bCs/>
              </w:rPr>
              <w:t>[Date]</w:t>
            </w:r>
            <w:r w:rsidRPr="00694E44">
              <w:rPr>
                <w:rFonts w:cstheme="minorHAnsi"/>
              </w:rPr>
              <w:t>.</w:t>
            </w:r>
          </w:p>
        </w:tc>
      </w:tr>
      <w:tr w:rsidR="00694E44" w:rsidRPr="00694E44" w:rsidTr="00694E4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44" w:rsidRPr="00694E44" w:rsidRDefault="00694E44">
            <w:pPr>
              <w:spacing w:after="443"/>
              <w:rPr>
                <w:rFonts w:cstheme="minorHAnsi"/>
                <w:sz w:val="24"/>
                <w:szCs w:val="24"/>
              </w:rPr>
            </w:pPr>
            <w:r w:rsidRPr="00694E44">
              <w:rPr>
                <w:rFonts w:cstheme="minorHAnsi"/>
                <w:b/>
                <w:bCs/>
              </w:rPr>
              <w:t>Lump Sum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E44" w:rsidRPr="00694E44" w:rsidRDefault="00694E44">
            <w:pPr>
              <w:spacing w:after="443"/>
              <w:rPr>
                <w:rFonts w:cstheme="minorHAnsi"/>
                <w:sz w:val="24"/>
                <w:szCs w:val="24"/>
              </w:rPr>
            </w:pPr>
            <w:r w:rsidRPr="00694E44">
              <w:rPr>
                <w:rFonts w:cstheme="minorHAnsi"/>
              </w:rPr>
              <w:t xml:space="preserve">Total principal and accrued interest due in one payment on </w:t>
            </w:r>
            <w:r w:rsidRPr="00694E44">
              <w:rPr>
                <w:rFonts w:cstheme="minorHAnsi"/>
                <w:b/>
                <w:bCs/>
              </w:rPr>
              <w:t>[Date]</w:t>
            </w:r>
            <w:r w:rsidRPr="00694E44">
              <w:rPr>
                <w:rFonts w:cstheme="minorHAnsi"/>
              </w:rPr>
              <w:t>.</w:t>
            </w:r>
          </w:p>
        </w:tc>
      </w:tr>
    </w:tbl>
    <w:p w:rsidR="00694E44" w:rsidRPr="00694E44" w:rsidRDefault="00694E44" w:rsidP="00694E44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Maturity Date:</w:t>
      </w:r>
      <w:r w:rsidRPr="00694E44">
        <w:rPr>
          <w:rFonts w:asciiTheme="minorHAnsi" w:hAnsiTheme="minorHAnsi" w:cstheme="minorHAnsi"/>
        </w:rPr>
        <w:t xml:space="preserve"> All outstanding principal and interest shall be paid no later than </w:t>
      </w:r>
      <w:r w:rsidRPr="00694E44">
        <w:rPr>
          <w:rFonts w:asciiTheme="minorHAnsi" w:hAnsiTheme="minorHAnsi" w:cstheme="minorHAnsi"/>
          <w:b/>
          <w:bCs/>
        </w:rPr>
        <w:t>[Date]</w:t>
      </w:r>
      <w:r w:rsidRPr="00694E44">
        <w:rPr>
          <w:rFonts w:asciiTheme="minorHAnsi" w:hAnsiTheme="minorHAnsi" w:cstheme="minorHAnsi"/>
        </w:rPr>
        <w:t>.</w:t>
      </w:r>
    </w:p>
    <w:p w:rsidR="00694E44" w:rsidRPr="00694E44" w:rsidRDefault="00694E44" w:rsidP="00694E44">
      <w:pPr>
        <w:pStyle w:val="Heading3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lastRenderedPageBreak/>
        <w:t>4. Security and Collateral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Note:</w:t>
      </w:r>
      <w:r w:rsidRPr="00694E44">
        <w:rPr>
          <w:rFonts w:asciiTheme="minorHAnsi" w:hAnsiTheme="minorHAnsi" w:cstheme="minorHAnsi"/>
        </w:rPr>
        <w:t xml:space="preserve"> This section converts the loan from "unsecured" to "secured."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To secure the repayment of the Loan, Borrower hereby grants Lender a first-priority security interest in the following assets ("Collateral"):</w:t>
      </w:r>
    </w:p>
    <w:p w:rsidR="00694E44" w:rsidRPr="00694E44" w:rsidRDefault="00694E44" w:rsidP="00694E44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[Description of Collateral, e.g., "All inventory and accounts receivable" or "Real property located at..."]</w:t>
      </w:r>
      <w:r w:rsidRPr="00694E44">
        <w:rPr>
          <w:rFonts w:asciiTheme="minorHAnsi" w:hAnsiTheme="minorHAnsi" w:cstheme="minorHAnsi"/>
        </w:rPr>
        <w:t>.</w:t>
      </w:r>
    </w:p>
    <w:p w:rsidR="00694E44" w:rsidRPr="00694E44" w:rsidRDefault="00694E44" w:rsidP="00694E44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Borrower agrees to execute any UCC-1 financing statements required to perfect this security interest.</w:t>
      </w:r>
    </w:p>
    <w:p w:rsidR="00694E44" w:rsidRPr="00694E44" w:rsidRDefault="00694E44" w:rsidP="00694E44">
      <w:pPr>
        <w:pStyle w:val="Heading3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5. Representations and Warranties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Borrower represents and warrants that:</w:t>
      </w:r>
    </w:p>
    <w:p w:rsidR="00694E44" w:rsidRPr="00694E44" w:rsidRDefault="00694E44" w:rsidP="00694E44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Authority:</w:t>
      </w:r>
      <w:r w:rsidRPr="00694E44">
        <w:rPr>
          <w:rFonts w:asciiTheme="minorHAnsi" w:hAnsiTheme="minorHAnsi" w:cstheme="minorHAnsi"/>
        </w:rPr>
        <w:t xml:space="preserve"> Borrower is duly organized and has the legal power to enter this Agreement.</w:t>
      </w:r>
    </w:p>
    <w:p w:rsidR="00694E44" w:rsidRPr="00694E44" w:rsidRDefault="00694E44" w:rsidP="00694E44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No Conflict:</w:t>
      </w:r>
      <w:r w:rsidRPr="00694E44">
        <w:rPr>
          <w:rFonts w:asciiTheme="minorHAnsi" w:hAnsiTheme="minorHAnsi" w:cstheme="minorHAnsi"/>
        </w:rPr>
        <w:t xml:space="preserve"> This Loan does not violate any other contracts or laws applicable to the Borrower.</w:t>
      </w:r>
    </w:p>
    <w:p w:rsidR="00694E44" w:rsidRPr="00694E44" w:rsidRDefault="00694E44" w:rsidP="00694E44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Financial Condition:</w:t>
      </w:r>
      <w:r w:rsidRPr="00694E44">
        <w:rPr>
          <w:rFonts w:asciiTheme="minorHAnsi" w:hAnsiTheme="minorHAnsi" w:cstheme="minorHAnsi"/>
        </w:rPr>
        <w:t xml:space="preserve"> All financial statements provided to the Lender are accurate and reflect the Borrower’s true financial state.</w:t>
      </w:r>
    </w:p>
    <w:p w:rsidR="00694E44" w:rsidRPr="00694E44" w:rsidRDefault="00694E44" w:rsidP="00694E44">
      <w:pPr>
        <w:pStyle w:val="Heading3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6. Covenants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Until the Loan is paid in full, Borrower shall:</w:t>
      </w:r>
    </w:p>
    <w:p w:rsidR="00694E44" w:rsidRPr="00694E44" w:rsidRDefault="00694E44" w:rsidP="00694E44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Maintain Records:</w:t>
      </w:r>
      <w:r w:rsidRPr="00694E44">
        <w:rPr>
          <w:rFonts w:asciiTheme="minorHAnsi" w:hAnsiTheme="minorHAnsi" w:cstheme="minorHAnsi"/>
        </w:rPr>
        <w:t xml:space="preserve"> Provide quarterly financial statements to the Lender.</w:t>
      </w:r>
    </w:p>
    <w:p w:rsidR="00694E44" w:rsidRPr="00694E44" w:rsidRDefault="00694E44" w:rsidP="00694E44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Insurance:</w:t>
      </w:r>
      <w:r w:rsidRPr="00694E44">
        <w:rPr>
          <w:rFonts w:asciiTheme="minorHAnsi" w:hAnsiTheme="minorHAnsi" w:cstheme="minorHAnsi"/>
        </w:rPr>
        <w:t xml:space="preserve"> Maintain adequate insurance on any Collateral and name Lender as a loss payee.</w:t>
      </w:r>
    </w:p>
    <w:p w:rsidR="00694E44" w:rsidRPr="00694E44" w:rsidRDefault="00694E44" w:rsidP="00694E44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No Further Debt:</w:t>
      </w:r>
      <w:r w:rsidRPr="00694E44">
        <w:rPr>
          <w:rFonts w:asciiTheme="minorHAnsi" w:hAnsiTheme="minorHAnsi" w:cstheme="minorHAnsi"/>
        </w:rPr>
        <w:t xml:space="preserve"> Not incur additional debt exceeding </w:t>
      </w:r>
      <w:r w:rsidRPr="00694E44">
        <w:rPr>
          <w:rFonts w:asciiTheme="minorHAnsi" w:hAnsiTheme="minorHAnsi" w:cstheme="minorHAnsi"/>
          <w:b/>
          <w:bCs/>
        </w:rPr>
        <w:t>$[Amount]</w:t>
      </w:r>
      <w:r w:rsidRPr="00694E44">
        <w:rPr>
          <w:rFonts w:asciiTheme="minorHAnsi" w:hAnsiTheme="minorHAnsi" w:cstheme="minorHAnsi"/>
        </w:rPr>
        <w:t xml:space="preserve"> without Lender’s prior written consent.</w:t>
      </w:r>
    </w:p>
    <w:p w:rsidR="00694E44" w:rsidRPr="00694E44" w:rsidRDefault="00694E44" w:rsidP="00694E44">
      <w:pPr>
        <w:pStyle w:val="Heading3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7. Events of Default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The following constitute an "Event of Default":</w:t>
      </w:r>
    </w:p>
    <w:p w:rsidR="00694E44" w:rsidRPr="00694E44" w:rsidRDefault="00694E44" w:rsidP="00694E44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 xml:space="preserve">Failure to make any payment within </w:t>
      </w:r>
      <w:r w:rsidRPr="00694E44">
        <w:rPr>
          <w:rFonts w:asciiTheme="minorHAnsi" w:hAnsiTheme="minorHAnsi" w:cstheme="minorHAnsi"/>
          <w:b/>
          <w:bCs/>
        </w:rPr>
        <w:t>[Number]</w:t>
      </w:r>
      <w:r w:rsidRPr="00694E44">
        <w:rPr>
          <w:rFonts w:asciiTheme="minorHAnsi" w:hAnsiTheme="minorHAnsi" w:cstheme="minorHAnsi"/>
        </w:rPr>
        <w:t xml:space="preserve"> days of the due date.</w:t>
      </w:r>
    </w:p>
    <w:p w:rsidR="00694E44" w:rsidRPr="00694E44" w:rsidRDefault="00694E44" w:rsidP="00694E44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Breach of any representation, warranty, or covenant in this Agreement.</w:t>
      </w:r>
    </w:p>
    <w:p w:rsidR="00694E44" w:rsidRPr="00694E44" w:rsidRDefault="00694E44" w:rsidP="00694E44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The filing of bankruptcy or insolvency proceedings by or against the Borrower.</w:t>
      </w:r>
    </w:p>
    <w:p w:rsidR="00694E44" w:rsidRPr="00694E44" w:rsidRDefault="00694E44" w:rsidP="00694E44">
      <w:pPr>
        <w:pStyle w:val="Heading3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8. Remedies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Upon an Event of Default, Lender may:</w:t>
      </w:r>
    </w:p>
    <w:p w:rsidR="00694E44" w:rsidRPr="00694E44" w:rsidRDefault="00694E44" w:rsidP="00694E44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Accelerate:</w:t>
      </w:r>
      <w:r w:rsidRPr="00694E44">
        <w:rPr>
          <w:rFonts w:asciiTheme="minorHAnsi" w:hAnsiTheme="minorHAnsi" w:cstheme="minorHAnsi"/>
        </w:rPr>
        <w:t xml:space="preserve"> Declare the entire unpaid balance immediately due and payable.</w:t>
      </w:r>
    </w:p>
    <w:p w:rsidR="00694E44" w:rsidRPr="00694E44" w:rsidRDefault="00694E44" w:rsidP="00694E44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Foreclose:</w:t>
      </w:r>
      <w:r w:rsidRPr="00694E44">
        <w:rPr>
          <w:rFonts w:asciiTheme="minorHAnsi" w:hAnsiTheme="minorHAnsi" w:cstheme="minorHAnsi"/>
        </w:rPr>
        <w:t xml:space="preserve"> Seize and sell the Collateral to satisfy the debt.</w:t>
      </w:r>
    </w:p>
    <w:p w:rsidR="00694E44" w:rsidRPr="00694E44" w:rsidRDefault="00694E44" w:rsidP="00694E44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Legal Costs:</w:t>
      </w:r>
      <w:r w:rsidRPr="00694E44">
        <w:rPr>
          <w:rFonts w:asciiTheme="minorHAnsi" w:hAnsiTheme="minorHAnsi" w:cstheme="minorHAnsi"/>
        </w:rPr>
        <w:t xml:space="preserve"> Recover all costs of collection, including reasonable attorney’s fees.</w:t>
      </w:r>
    </w:p>
    <w:p w:rsidR="00694E44" w:rsidRPr="00694E44" w:rsidRDefault="00694E44" w:rsidP="00694E44">
      <w:pPr>
        <w:rPr>
          <w:rFonts w:cstheme="minorHAnsi"/>
        </w:rPr>
      </w:pPr>
      <w:r w:rsidRPr="00694E44"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694E44" w:rsidRPr="00694E44" w:rsidRDefault="00694E44" w:rsidP="00694E44">
      <w:pPr>
        <w:pStyle w:val="Heading3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9. Miscellaneous</w:t>
      </w:r>
    </w:p>
    <w:p w:rsidR="00694E44" w:rsidRPr="00694E44" w:rsidRDefault="00694E44" w:rsidP="00694E44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Governing Law:</w:t>
      </w:r>
      <w:r w:rsidRPr="00694E44">
        <w:rPr>
          <w:rFonts w:asciiTheme="minorHAnsi" w:hAnsiTheme="minorHAnsi" w:cstheme="minorHAnsi"/>
        </w:rPr>
        <w:t xml:space="preserve"> This Agreement is governed by the laws of </w:t>
      </w:r>
      <w:r w:rsidRPr="00694E44">
        <w:rPr>
          <w:rFonts w:asciiTheme="minorHAnsi" w:hAnsiTheme="minorHAnsi" w:cstheme="minorHAnsi"/>
          <w:b/>
          <w:bCs/>
        </w:rPr>
        <w:t>[State/Country]</w:t>
      </w:r>
      <w:r w:rsidRPr="00694E44">
        <w:rPr>
          <w:rFonts w:asciiTheme="minorHAnsi" w:hAnsiTheme="minorHAnsi" w:cstheme="minorHAnsi"/>
        </w:rPr>
        <w:t>.</w:t>
      </w:r>
    </w:p>
    <w:p w:rsidR="00694E44" w:rsidRPr="00694E44" w:rsidRDefault="00694E44" w:rsidP="00694E44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Severability:</w:t>
      </w:r>
      <w:r w:rsidRPr="00694E44">
        <w:rPr>
          <w:rFonts w:asciiTheme="minorHAnsi" w:hAnsiTheme="minorHAnsi" w:cstheme="minorHAnsi"/>
        </w:rPr>
        <w:t xml:space="preserve"> If any part of this Agreement is held invalid, the remainder remains in effect.</w:t>
      </w:r>
    </w:p>
    <w:p w:rsidR="00694E44" w:rsidRPr="00694E44" w:rsidRDefault="00694E44" w:rsidP="00694E44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Amendments:</w:t>
      </w:r>
      <w:r w:rsidRPr="00694E44">
        <w:rPr>
          <w:rFonts w:asciiTheme="minorHAnsi" w:hAnsiTheme="minorHAnsi" w:cstheme="minorHAnsi"/>
        </w:rPr>
        <w:t xml:space="preserve"> Must be made in writing and signed by both parties.</w:t>
      </w:r>
    </w:p>
    <w:p w:rsidR="00694E44" w:rsidRPr="00694E44" w:rsidRDefault="00694E44" w:rsidP="00694E44">
      <w:pPr>
        <w:rPr>
          <w:rFonts w:cstheme="minorHAnsi"/>
        </w:rPr>
      </w:pPr>
      <w:r w:rsidRPr="00694E44"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694E44" w:rsidRPr="00694E44" w:rsidRDefault="00694E44" w:rsidP="00694E44">
      <w:pPr>
        <w:pStyle w:val="Heading3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>Signatures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LENDER:</w:t>
      </w:r>
      <w:r w:rsidRPr="00694E44">
        <w:rPr>
          <w:rFonts w:asciiTheme="minorHAnsi" w:hAnsiTheme="minorHAnsi" w:cstheme="minorHAnsi"/>
        </w:rPr>
        <w:t xml:space="preserve"> __________________________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 xml:space="preserve">By: </w:t>
      </w:r>
      <w:r w:rsidRPr="00694E44">
        <w:rPr>
          <w:rFonts w:asciiTheme="minorHAnsi" w:hAnsiTheme="minorHAnsi" w:cstheme="minorHAnsi"/>
          <w:b/>
          <w:bCs/>
        </w:rPr>
        <w:t>[Name]</w:t>
      </w:r>
      <w:r w:rsidRPr="00694E44">
        <w:rPr>
          <w:rFonts w:asciiTheme="minorHAnsi" w:hAnsiTheme="minorHAnsi" w:cstheme="minorHAnsi"/>
        </w:rPr>
        <w:t xml:space="preserve"> Title: </w:t>
      </w:r>
      <w:r w:rsidRPr="00694E44">
        <w:rPr>
          <w:rFonts w:asciiTheme="minorHAnsi" w:hAnsiTheme="minorHAnsi" w:cstheme="minorHAnsi"/>
          <w:b/>
          <w:bCs/>
        </w:rPr>
        <w:t>[Title]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  <w:b/>
          <w:bCs/>
        </w:rPr>
        <w:t>BORROWER:</w:t>
      </w:r>
      <w:r w:rsidRPr="00694E44">
        <w:rPr>
          <w:rFonts w:asciiTheme="minorHAnsi" w:hAnsiTheme="minorHAnsi" w:cstheme="minorHAnsi"/>
        </w:rPr>
        <w:t xml:space="preserve"> __________________________</w:t>
      </w:r>
    </w:p>
    <w:p w:rsidR="00694E44" w:rsidRPr="00694E44" w:rsidRDefault="00694E44" w:rsidP="00694E44">
      <w:pPr>
        <w:pStyle w:val="NormalWeb"/>
        <w:rPr>
          <w:rFonts w:asciiTheme="minorHAnsi" w:hAnsiTheme="minorHAnsi" w:cstheme="minorHAnsi"/>
        </w:rPr>
      </w:pPr>
      <w:r w:rsidRPr="00694E44">
        <w:rPr>
          <w:rFonts w:asciiTheme="minorHAnsi" w:hAnsiTheme="minorHAnsi" w:cstheme="minorHAnsi"/>
        </w:rPr>
        <w:t xml:space="preserve">By: </w:t>
      </w:r>
      <w:r w:rsidRPr="00694E44">
        <w:rPr>
          <w:rFonts w:asciiTheme="minorHAnsi" w:hAnsiTheme="minorHAnsi" w:cstheme="minorHAnsi"/>
          <w:b/>
          <w:bCs/>
        </w:rPr>
        <w:t>[Name]</w:t>
      </w:r>
      <w:r w:rsidRPr="00694E44">
        <w:rPr>
          <w:rFonts w:asciiTheme="minorHAnsi" w:hAnsiTheme="minorHAnsi" w:cstheme="minorHAnsi"/>
        </w:rPr>
        <w:t xml:space="preserve"> Title: </w:t>
      </w:r>
      <w:r w:rsidRPr="00694E44">
        <w:rPr>
          <w:rFonts w:asciiTheme="minorHAnsi" w:hAnsiTheme="minorHAnsi" w:cstheme="minorHAnsi"/>
          <w:b/>
          <w:bCs/>
        </w:rPr>
        <w:t>[Title]</w:t>
      </w:r>
    </w:p>
    <w:p w:rsidR="00CB6FD0" w:rsidRPr="00694E44" w:rsidRDefault="00CB6FD0" w:rsidP="00694E44">
      <w:pPr>
        <w:rPr>
          <w:rFonts w:cstheme="minorHAnsi"/>
        </w:rPr>
      </w:pPr>
    </w:p>
    <w:sectPr w:rsidR="00CB6FD0" w:rsidRPr="00694E44" w:rsidSect="00694E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55F" w:rsidRDefault="00E4055F" w:rsidP="00D831AA">
      <w:pPr>
        <w:spacing w:after="0" w:line="240" w:lineRule="auto"/>
      </w:pPr>
      <w:r>
        <w:separator/>
      </w:r>
    </w:p>
  </w:endnote>
  <w:endnote w:type="continuationSeparator" w:id="1">
    <w:p w:rsidR="00E4055F" w:rsidRDefault="00E4055F" w:rsidP="00D8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55F" w:rsidRDefault="00E4055F" w:rsidP="00D831AA">
      <w:pPr>
        <w:spacing w:after="0" w:line="240" w:lineRule="auto"/>
      </w:pPr>
      <w:r>
        <w:separator/>
      </w:r>
    </w:p>
  </w:footnote>
  <w:footnote w:type="continuationSeparator" w:id="1">
    <w:p w:rsidR="00E4055F" w:rsidRDefault="00E4055F" w:rsidP="00D83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DCA"/>
    <w:multiLevelType w:val="multilevel"/>
    <w:tmpl w:val="8778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573FF"/>
    <w:multiLevelType w:val="multilevel"/>
    <w:tmpl w:val="AB34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B35CF"/>
    <w:multiLevelType w:val="multilevel"/>
    <w:tmpl w:val="F3C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650EA"/>
    <w:multiLevelType w:val="multilevel"/>
    <w:tmpl w:val="BBC6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F61FD8"/>
    <w:multiLevelType w:val="multilevel"/>
    <w:tmpl w:val="92B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54468"/>
    <w:multiLevelType w:val="multilevel"/>
    <w:tmpl w:val="3108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11068F"/>
    <w:multiLevelType w:val="multilevel"/>
    <w:tmpl w:val="A026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242457"/>
    <w:multiLevelType w:val="multilevel"/>
    <w:tmpl w:val="C414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36030A"/>
    <w:multiLevelType w:val="multilevel"/>
    <w:tmpl w:val="9212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C26AA8"/>
    <w:multiLevelType w:val="multilevel"/>
    <w:tmpl w:val="0B18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2F6F4D"/>
    <w:multiLevelType w:val="multilevel"/>
    <w:tmpl w:val="541E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10ACB"/>
    <w:rsid w:val="00081924"/>
    <w:rsid w:val="001364A4"/>
    <w:rsid w:val="00440949"/>
    <w:rsid w:val="004425E6"/>
    <w:rsid w:val="00520485"/>
    <w:rsid w:val="0053434A"/>
    <w:rsid w:val="00694E44"/>
    <w:rsid w:val="009211E7"/>
    <w:rsid w:val="00931567"/>
    <w:rsid w:val="009E0CCE"/>
    <w:rsid w:val="009E677D"/>
    <w:rsid w:val="00A1553C"/>
    <w:rsid w:val="00A94544"/>
    <w:rsid w:val="00B00A89"/>
    <w:rsid w:val="00B32CCE"/>
    <w:rsid w:val="00CB6FD0"/>
    <w:rsid w:val="00CD3025"/>
    <w:rsid w:val="00CF148B"/>
    <w:rsid w:val="00D10ACB"/>
    <w:rsid w:val="00D831AA"/>
    <w:rsid w:val="00E4055F"/>
    <w:rsid w:val="00E848D8"/>
    <w:rsid w:val="00EF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CCE"/>
  </w:style>
  <w:style w:type="paragraph" w:styleId="Heading1">
    <w:name w:val="heading 1"/>
    <w:basedOn w:val="Normal"/>
    <w:next w:val="Normal"/>
    <w:link w:val="Heading1Char"/>
    <w:uiPriority w:val="9"/>
    <w:qFormat/>
    <w:rsid w:val="00694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00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0A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0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0A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1AA"/>
  </w:style>
  <w:style w:type="paragraph" w:styleId="Footer">
    <w:name w:val="footer"/>
    <w:basedOn w:val="Normal"/>
    <w:link w:val="FooterChar"/>
    <w:uiPriority w:val="99"/>
    <w:semiHidden/>
    <w:unhideWhenUsed/>
    <w:rsid w:val="00D8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1AA"/>
  </w:style>
  <w:style w:type="character" w:customStyle="1" w:styleId="Heading1Char">
    <w:name w:val="Heading 1 Char"/>
    <w:basedOn w:val="DefaultParagraphFont"/>
    <w:link w:val="Heading1"/>
    <w:uiPriority w:val="9"/>
    <w:rsid w:val="00694E4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Contract Agreement Template</dc:title>
  <dc:creator>www.templatenum.com</dc:creator>
  <cp:keywords>Loan Contract Agreement Template</cp:keywords>
  <cp:lastModifiedBy>user</cp:lastModifiedBy>
  <cp:revision>14</cp:revision>
  <dcterms:created xsi:type="dcterms:W3CDTF">2025-08-07T06:38:00Z</dcterms:created>
  <dcterms:modified xsi:type="dcterms:W3CDTF">2026-03-09T05:48:00Z</dcterms:modified>
</cp:coreProperties>
</file>